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60" w:rsidRPr="00C27BD6" w:rsidRDefault="00145FEC">
      <w:pPr>
        <w:rPr>
          <w:rFonts w:ascii="Perpetua" w:hAnsi="Perpetua"/>
          <w:sz w:val="32"/>
          <w:szCs w:val="32"/>
        </w:rPr>
      </w:pPr>
      <w:r w:rsidRPr="00C27BD6">
        <w:rPr>
          <w:rFonts w:ascii="Perpetua" w:hAnsi="Perpetua"/>
          <w:sz w:val="32"/>
          <w:szCs w:val="32"/>
        </w:rPr>
        <w:t>Consumers are invited to rese</w:t>
      </w:r>
      <w:r w:rsidR="00C27BD6" w:rsidRPr="00C27BD6">
        <w:rPr>
          <w:rFonts w:ascii="Perpetua" w:hAnsi="Perpetua"/>
          <w:sz w:val="32"/>
          <w:szCs w:val="32"/>
        </w:rPr>
        <w:t>rve our lift-equipped vans for any reason</w:t>
      </w:r>
      <w:r w:rsidR="00A166CB">
        <w:rPr>
          <w:rFonts w:ascii="Perpetua" w:hAnsi="Perpetua"/>
          <w:sz w:val="32"/>
          <w:szCs w:val="32"/>
        </w:rPr>
        <w:t xml:space="preserve"> or occasion.  Call Angela Hogan</w:t>
      </w:r>
      <w:r w:rsidR="00C27BD6" w:rsidRPr="00C27BD6">
        <w:rPr>
          <w:rFonts w:ascii="Perpetua" w:hAnsi="Perpetua"/>
          <w:sz w:val="32"/>
          <w:szCs w:val="32"/>
        </w:rPr>
        <w:t xml:space="preserve"> ext 221 to reserve, must have driver with valid driver’s license and up to date insurance.  Re-supply gas when van is returned.  We don’t allow out of state trips without prior authorization.  We will work to provide volunteer driver if needed.</w:t>
      </w:r>
    </w:p>
    <w:sectPr w:rsidR="00CF5160" w:rsidRPr="00C27BD6" w:rsidSect="00D46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5160"/>
    <w:rsid w:val="00145FEC"/>
    <w:rsid w:val="00A166CB"/>
    <w:rsid w:val="00C27BD6"/>
    <w:rsid w:val="00CF5160"/>
    <w:rsid w:val="00D4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Hills Community Action Agency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corzette</dc:creator>
  <cp:lastModifiedBy>amy corzette</cp:lastModifiedBy>
  <cp:revision>2</cp:revision>
  <dcterms:created xsi:type="dcterms:W3CDTF">2012-05-16T15:42:00Z</dcterms:created>
  <dcterms:modified xsi:type="dcterms:W3CDTF">2012-10-25T16:57:00Z</dcterms:modified>
</cp:coreProperties>
</file>